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bCs/>
        </w:rPr>
      </w:pPr>
      <w:r>
        <w:rPr>
          <w:b/>
          <w:bCs/>
        </w:rPr>
        <w:t>REGULAMIN IMPREZY MASOWEJ/TERENU  –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„</w:t>
      </w:r>
      <w:r>
        <w:rPr>
          <w:b/>
          <w:bCs/>
        </w:rPr>
        <w:t>DNI ZDUŃSKIEJ WOLI 2024”</w:t>
      </w:r>
    </w:p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jc w:val="both"/>
        <w:rPr/>
      </w:pPr>
      <w:r>
        <w:rPr/>
        <w:t xml:space="preserve">Na podstawie art. 6 ust. 3 ustawy z dnia 20 marca 2009 r. o bezpieczeństwie imprez masowych (Dz. U. z 2022 r. poz. </w:t>
      </w:r>
      <w:r>
        <w:rPr/>
        <w:t>616</w:t>
      </w:r>
      <w:r>
        <w:rPr/>
        <w:t>), zwanej dalej „Ustawą”, wprowadza się niniejszy regulamin imprezy masowej.</w:t>
      </w:r>
    </w:p>
    <w:p>
      <w:pPr>
        <w:pStyle w:val="Standard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Standard"/>
        <w:widowControl w:val="false"/>
        <w:suppressAutoHyphens w:val="true"/>
        <w:bidi w:val="0"/>
        <w:spacing w:lineRule="auto" w:line="360"/>
        <w:ind w:hanging="0" w:left="0" w:right="0"/>
        <w:jc w:val="both"/>
        <w:textAlignment w:val="baseline"/>
        <w:rPr/>
      </w:pPr>
      <w:r>
        <w:rPr>
          <w:rFonts w:eastAsia="Times New Roman"/>
          <w:color w:val="000000"/>
        </w:rPr>
        <w:t>1. Regulamin jest wydany przez Organizatora imprezy: Miejski Dom Kultury w Zduńskiej Woli plac Wolności 26,  zwanego dalej "Organizatorem".</w:t>
      </w:r>
    </w:p>
    <w:p>
      <w:pPr>
        <w:pStyle w:val="Standard"/>
        <w:widowControl w:val="false"/>
        <w:suppressAutoHyphens w:val="true"/>
        <w:bidi w:val="0"/>
        <w:spacing w:lineRule="auto" w:line="360"/>
        <w:ind w:hanging="0" w:left="0" w:right="0"/>
        <w:jc w:val="both"/>
        <w:textAlignment w:val="baseline"/>
        <w:rPr/>
      </w:pPr>
      <w:r>
        <w:rPr>
          <w:rFonts w:eastAsia="Times New Roman"/>
          <w:color w:val="000000"/>
        </w:rPr>
        <w:t xml:space="preserve">2. Impreza plenerowa </w:t>
      </w:r>
      <w:r>
        <w:rPr/>
        <w:t xml:space="preserve"> „Dni Zduńskiej Woli 2024”</w:t>
      </w:r>
      <w:r>
        <w:rPr>
          <w:b/>
          <w:bCs/>
        </w:rPr>
        <w:t xml:space="preserve"> </w:t>
      </w:r>
      <w:r>
        <w:rPr/>
        <w:t xml:space="preserve">odbędzie się na terenie </w:t>
      </w:r>
      <w:r>
        <w:rPr>
          <w:b/>
          <w:bCs/>
        </w:rPr>
        <w:t>Miasta Zduńska Wola przy ul. Kobusiewicza</w:t>
      </w:r>
      <w:r>
        <w:rPr/>
        <w:t>.</w:t>
      </w:r>
    </w:p>
    <w:p>
      <w:pPr>
        <w:pStyle w:val="Standard"/>
        <w:widowControl w:val="false"/>
        <w:suppressAutoHyphens w:val="true"/>
        <w:bidi w:val="0"/>
        <w:spacing w:lineRule="auto" w:line="360"/>
        <w:ind w:hanging="0" w:left="0" w:right="0"/>
        <w:jc w:val="both"/>
        <w:textAlignment w:val="baseline"/>
        <w:rPr/>
      </w:pPr>
      <w:r>
        <w:rPr/>
        <w:t>3. Impreza ma charakter rekreacyjny i nie promuje podmiotów polityczno – społeczno- religijnych.</w:t>
      </w:r>
    </w:p>
    <w:p>
      <w:pPr>
        <w:pStyle w:val="Standard"/>
        <w:widowControl w:val="false"/>
        <w:suppressAutoHyphens w:val="true"/>
        <w:bidi w:val="0"/>
        <w:spacing w:lineRule="auto" w:line="360"/>
        <w:ind w:hanging="0" w:left="0" w:right="0"/>
        <w:jc w:val="both"/>
        <w:textAlignment w:val="baseline"/>
        <w:rPr/>
      </w:pPr>
      <w:r>
        <w:rPr>
          <w:rFonts w:eastAsia="Times New Roman"/>
          <w:color w:val="000000"/>
        </w:rPr>
        <w:t>4. Regulamin kierowany jest do wszystkich osób, które w czasie trwania Imprezy będą przebywały na terenie, na którym przeprowadzona jest Impreza. Każda osoba przebywająca na tym terenie w czasie trwania Imprezy obowiązana jest stosować się do postanowień niniejszego Regulaminu.</w:t>
      </w:r>
    </w:p>
    <w:p>
      <w:pPr>
        <w:pStyle w:val="Standard"/>
        <w:widowControl w:val="false"/>
        <w:suppressAutoHyphens w:val="true"/>
        <w:bidi w:val="0"/>
        <w:spacing w:lineRule="auto" w:line="360"/>
        <w:ind w:hanging="0" w:left="0" w:right="0"/>
        <w:jc w:val="both"/>
        <w:textAlignment w:val="baseline"/>
        <w:rPr/>
      </w:pPr>
      <w:r>
        <w:rPr>
          <w:rFonts w:eastAsia="Times New Roman"/>
          <w:color w:val="000000"/>
        </w:rPr>
        <w:t>5. Celem regulaminu jest zapewnienie bezpieczeństwa Imprezy poprzez określenie zasad zachowania się osób obecnych na Imprezie i korzystania przez nie z terenu, na którym przeprowadzona jest Impreza, a także urządzeń znajdujących się na nim.</w:t>
      </w:r>
    </w:p>
    <w:p>
      <w:pPr>
        <w:pStyle w:val="Standard"/>
        <w:widowControl w:val="false"/>
        <w:suppressAutoHyphens w:val="true"/>
        <w:bidi w:val="0"/>
        <w:spacing w:lineRule="auto" w:line="360"/>
        <w:ind w:hanging="0" w:left="0" w:right="0"/>
        <w:jc w:val="both"/>
        <w:textAlignment w:val="baseline"/>
        <w:rPr/>
      </w:pPr>
      <w:r>
        <w:rPr>
          <w:rFonts w:eastAsia="Times New Roman"/>
          <w:color w:val="000000"/>
        </w:rPr>
        <w:t>6. Poniższe określenia używane w Regulaminie będą miały następujące znaczenie:</w:t>
      </w:r>
    </w:p>
    <w:p>
      <w:pPr>
        <w:pStyle w:val="Standard"/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</w:p>
    <w:p>
      <w:pPr>
        <w:pStyle w:val="Standard"/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* „Służby porządkowe” - oznacza powołane przez Organizatora osoby, w tym pracowników Agencji Ochrony, legitymujących się identyfikatorem, do dbania o bezpieczeństwo osób uczestniczących w Imprezie.</w:t>
      </w:r>
    </w:p>
    <w:p>
      <w:pPr>
        <w:pStyle w:val="Standard"/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* „Teren Imprezy” -  oznacza wydzielony plac, na którym przeprowadzona jest Impreza.</w:t>
      </w:r>
    </w:p>
    <w:p>
      <w:pPr>
        <w:pStyle w:val="Standard"/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* „Uczestnik Imprezy” - oznacza osobę uczestniczącą w Imprezie.</w:t>
      </w:r>
    </w:p>
    <w:p>
      <w:pPr>
        <w:pStyle w:val="Standard"/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*„Służby informacyjne” – osoby wyznaczone do udzielenia informacji przez Organizatora                 o imprezie</w:t>
      </w:r>
    </w:p>
    <w:p>
      <w:pPr>
        <w:pStyle w:val="Standard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Rozdział I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Zakres obowiązywania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§ 1</w:t>
      </w:r>
    </w:p>
    <w:p>
      <w:pPr>
        <w:pStyle w:val="Standard"/>
        <w:spacing w:lineRule="auto" w:line="360"/>
        <w:ind w:hanging="0" w:left="113" w:right="0"/>
        <w:jc w:val="both"/>
        <w:rPr/>
      </w:pPr>
      <w:r>
        <w:rPr/>
        <w:t>1. Regulamin dotyczy imprezy masowej organizowanej  przez  MIEJSKI DOM KULTURY W  ZDUŃSKIEJ WOLI („Organizator”), na terenie zielonym usytuowanego przy ul. Kobusiewicza.</w:t>
      </w:r>
    </w:p>
    <w:p>
      <w:pPr>
        <w:pStyle w:val="Standard"/>
        <w:spacing w:lineRule="auto" w:line="360"/>
        <w:ind w:hanging="0" w:left="113" w:right="0"/>
        <w:jc w:val="both"/>
        <w:rPr/>
      </w:pPr>
      <w:r>
        <w:rPr/>
        <w:t>2. Regulamin określa prawa i obowiązki Organizatora, warunki udziału i zasady zachowania się uczestników imprezy masowej, w tym w szczególności postanowienia regulujące:</w:t>
      </w:r>
    </w:p>
    <w:p>
      <w:pPr>
        <w:pStyle w:val="Standard"/>
        <w:spacing w:lineRule="auto" w:line="360"/>
        <w:ind w:hanging="0" w:left="113" w:right="0"/>
        <w:jc w:val="both"/>
        <w:rPr/>
      </w:pPr>
      <w:r>
        <w:rPr/>
        <w:t>a. sposób organizacji imprezy masowej,</w:t>
      </w:r>
    </w:p>
    <w:p>
      <w:pPr>
        <w:pStyle w:val="Standard"/>
        <w:spacing w:lineRule="auto" w:line="360"/>
        <w:ind w:hanging="0" w:left="113" w:right="0"/>
        <w:jc w:val="both"/>
        <w:rPr/>
      </w:pPr>
      <w:r>
        <w:rPr/>
        <w:t>b. obowiązki uczestników imprezy masowej;</w:t>
      </w:r>
    </w:p>
    <w:p>
      <w:pPr>
        <w:pStyle w:val="Standard"/>
        <w:spacing w:lineRule="auto" w:line="360"/>
        <w:ind w:hanging="0" w:left="113" w:right="0"/>
        <w:jc w:val="both"/>
        <w:rPr/>
      </w:pPr>
      <w:r>
        <w:rPr/>
        <w:t>c. warunki uczestnictwa w imprezie masowej;</w:t>
      </w:r>
    </w:p>
    <w:p>
      <w:pPr>
        <w:pStyle w:val="Standard"/>
        <w:spacing w:lineRule="auto" w:line="360"/>
        <w:ind w:hanging="0" w:left="113" w:right="0"/>
        <w:jc w:val="both"/>
        <w:rPr/>
      </w:pPr>
      <w:r>
        <w:rPr/>
        <w:t>d. uprawnienia uczestników imprezy masowej;</w:t>
      </w:r>
    </w:p>
    <w:p>
      <w:pPr>
        <w:pStyle w:val="Standard"/>
        <w:spacing w:lineRule="auto" w:line="360"/>
        <w:ind w:hanging="0" w:left="113" w:right="0"/>
        <w:jc w:val="both"/>
        <w:rPr/>
      </w:pPr>
      <w:r>
        <w:rPr/>
        <w:t>e. zasady odpowiedzialności uczestników imprezy masowej za zachowanie niezgodne                    z regulaminem 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Rozdział II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Sposób organizacji imprezy masowej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§ 2</w:t>
      </w:r>
    </w:p>
    <w:p>
      <w:pPr>
        <w:pStyle w:val="Standard"/>
        <w:tabs>
          <w:tab w:val="clear" w:pos="709"/>
          <w:tab w:val="left" w:pos="794" w:leader="none"/>
          <w:tab w:val="left" w:pos="1139" w:leader="none"/>
        </w:tabs>
        <w:spacing w:lineRule="auto" w:line="360"/>
        <w:ind w:hanging="340" w:left="397" w:right="0"/>
        <w:jc w:val="both"/>
        <w:rPr/>
      </w:pPr>
      <w:r>
        <w:rPr/>
        <w:t>1. Za bezpieczeństwo imprezy masowej w miejscu i w czasie jej trwania odpowiada Organizator imprezy,</w:t>
      </w:r>
    </w:p>
    <w:p>
      <w:pPr>
        <w:pStyle w:val="Standard"/>
        <w:spacing w:lineRule="auto" w:line="360"/>
        <w:ind w:hanging="0" w:left="57" w:right="0"/>
        <w:jc w:val="both"/>
        <w:rPr/>
      </w:pPr>
      <w:r>
        <w:rPr/>
        <w:t>2. Wstęp na teren imprezy jest wolny i przysługuje wszystkim osobom zainteresowanym wydarzeniem,</w:t>
      </w:r>
    </w:p>
    <w:p>
      <w:pPr>
        <w:pStyle w:val="Standard"/>
        <w:spacing w:lineRule="auto" w:line="360"/>
        <w:ind w:hanging="0" w:left="57" w:right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Organizator wyznacza strefy podziału imprezy: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scena (zaplecze techniczno - socjalne)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teren imprezy masowej - rejon widowni ( miejsca stojące)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gastronomia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parking dla uczestników imprezy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punkty stałego zabezpieczenia przez służby ochrony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wesołe miasteczko</w:t>
      </w:r>
    </w:p>
    <w:p>
      <w:pPr>
        <w:pStyle w:val="Standard"/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</w:p>
    <w:p>
      <w:pPr>
        <w:pStyle w:val="Standard"/>
        <w:spacing w:lineRule="auto" w:line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ROZDZIAŁ III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Obowiązki uczestnika imprezy masowej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§ 3</w:t>
      </w:r>
    </w:p>
    <w:p>
      <w:pPr>
        <w:pStyle w:val="Standard"/>
        <w:spacing w:lineRule="auto" w:line="360"/>
        <w:jc w:val="both"/>
        <w:rPr/>
      </w:pPr>
      <w:r>
        <w:rPr>
          <w:rFonts w:eastAsia="Times New Roman" w:cs="Times New Roman"/>
          <w:b/>
          <w:bCs/>
        </w:rPr>
        <w:t xml:space="preserve">      </w:t>
      </w:r>
      <w:r>
        <w:rPr/>
        <w:t>1. Uczestnik imprezy jest obowiązany:</w:t>
      </w:r>
    </w:p>
    <w:p>
      <w:pPr>
        <w:pStyle w:val="Standard"/>
        <w:spacing w:lineRule="auto" w:line="360"/>
        <w:jc w:val="both"/>
        <w:rPr/>
      </w:pPr>
      <w:r>
        <w:rPr>
          <w:rFonts w:eastAsia="Times New Roman" w:cs="Times New Roman"/>
        </w:rPr>
        <w:t xml:space="preserve">      </w:t>
      </w:r>
      <w:r>
        <w:rPr/>
        <w:t>a. nie zakłócać porządku publicznego;</w:t>
      </w:r>
    </w:p>
    <w:p>
      <w:pPr>
        <w:pStyle w:val="Standard"/>
        <w:spacing w:lineRule="auto" w:line="360"/>
        <w:jc w:val="both"/>
        <w:rPr/>
      </w:pPr>
      <w:r>
        <w:rPr>
          <w:rFonts w:eastAsia="Times New Roman" w:cs="Times New Roman"/>
        </w:rPr>
        <w:t xml:space="preserve">      </w:t>
      </w:r>
      <w:r>
        <w:rPr/>
        <w:t>b. przestrzegać postanowień niniejszego regulaminu oraz regulaminu imprezy;</w:t>
      </w:r>
    </w:p>
    <w:p>
      <w:pPr>
        <w:pStyle w:val="Standard"/>
        <w:spacing w:lineRule="auto" w:line="360"/>
        <w:jc w:val="both"/>
        <w:rPr/>
      </w:pPr>
      <w:r>
        <w:rPr>
          <w:rFonts w:eastAsia="Times New Roman" w:cs="Times New Roman"/>
        </w:rPr>
        <w:t xml:space="preserve">      </w:t>
      </w:r>
      <w:r>
        <w:rPr/>
        <w:t>c. nie zagrażać bezpieczeństwu innych osób obecnych na imprezie masowej;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d. stosować się do poleceń porządkowych wydawanych przez służby porządkowe i służby informacyjne Organizatora imprezy masowej, a w przypadku interwencji funkcjonariuszy Policji lub pracowników innych uprawnionych służb i organów – do wykonywania ich poleceń.</w:t>
      </w:r>
    </w:p>
    <w:p>
      <w:pPr>
        <w:pStyle w:val="Standard"/>
        <w:spacing w:lineRule="auto" w:line="360"/>
        <w:ind w:hanging="0" w:left="0" w:right="22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</w:t>
      </w:r>
    </w:p>
    <w:p>
      <w:pPr>
        <w:pStyle w:val="Standard"/>
        <w:spacing w:lineRule="auto" w:line="360"/>
        <w:ind w:hanging="0" w:left="0" w:right="2267"/>
        <w:jc w:val="center"/>
        <w:rPr>
          <w:b/>
          <w:bCs/>
        </w:rPr>
      </w:pPr>
      <w:r>
        <w:rPr>
          <w:b/>
          <w:bCs/>
        </w:rPr>
        <w:tab/>
        <w:tab/>
        <w:t xml:space="preserve">        ROZDZIAŁ IV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Warunki uczestnictwa w imprezie masowej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§ 4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1. Zakazuje się wstępu na imprezę masową osobie: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a. wobec której zostało wydane orzeczenie zakazujące wstępu na imprezę masową lub zobowiązujące do powstrzymania się od przebywania w miejscach przeprowadzanych imprez masowych;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b. odmawiającej poddania się czynnościom określonym w art. 20 ustawy o bezpieczeństwie imprez masowych;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c. znajdującej się pod widocznym wpływem alkoholu, środków odurzających, psychotropowych lub innych podobnie działających środków;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d. zachowującej się agresywnie, prowokacyjnie albo w inny sposób stwarzającej zagrożenie dla bezpieczeństwa lub porządku publicznego;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e. małoletniej do lat 13, nie będącej pod opieką osoby pełnoletniej .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2.  Podczas imprezy masowej  zabrania się w szczególności: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a. używania elementów odzieży lub przedmiotów służących do zakrycia twarzy lub do uniemożliwienia lub utrudnienia identyfikacji;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b. głoszenia i wywieszania haseł o treściach obscenicznych, obraźliwych, wulgarnych, rasistowskich, nawoływania do waśni na tle narodowościowym, religijnym, społecznym, światopoglądowym, itp.; a także skłaniania innych uczestników imprezy masowej do głoszenia takich treści, m.in. poprzez intonowanie pieśni lub okrzyków;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c. rzucania przedmiotami;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d. wnoszenia, posiadania oraz spożywania alkoholu poza miejscami do tego wyznaczonymi przez Organizatora;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e. zażywania środków odurzających lub psychotropowych;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f. rozniecania i podsycania ognia oraz palenia tytoniu poza miejscami do tego wyznaczonymi;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g. posiadania materiałów wybuchowych, wyrobów pirotechnicznych oraz innych substancji o podobnym działaniu.;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h. załatwiania potrzeb fizjologicznych poza toaletami i zaśmiecania terenu imprezy a także niszczenia infrastruktury imprezy;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i. nieuzasadnionego zajmowania miejsc w ciągach komunikacyjnych oraz na drogach ewakuacyjnych na terenie imprezy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j. używania urządzeń obiektu w sposób niezgodny z nich przeznaczeniem; m. stosowania przemocy fizycznej lub formułowania gróźb pod adresem innych uczestników imprezy masowej.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3. Zabrania się wnoszenia i posiadania na imprezie masowej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>
          <w:rFonts w:eastAsia="Times New Roman" w:cs="Times New Roman"/>
        </w:rPr>
        <w:t xml:space="preserve">a. </w:t>
      </w:r>
      <w:r>
        <w:rPr/>
        <w:t>broni, amunicji oraz innych niebezpiecznych przedmiotów, mogących być użytych jako broń;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b. materiałów wybuchowych, wyrobów pirotechnicznych oraz substancji o podobnym działaniu oraz wszelkiego rodzaju materiałów pożarowo niebezpiecznych;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c. pojemników na płyny lub produkty, w tym produkty spożywcze - w uzasadnionych przypadkach Organizator może wyrazić zgodę na wnoszenie przedmiotów, o których mowa w niniejszym punkcie;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d. środków odurzających, psychotropowych lub innych podobnie działających środków;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e. zabrania się prowadzenia bez autoryzacji Organizator działalności handlowej lub innej zarobkowej na terenie imprezy;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f. materiałów, zawierających treści rasistowskie, obraźliwe, polityczne, ksenofobiczne, lub wulgarne;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g. pojemników do rozpylania gazu, substancji żrących lub farbujących;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h. materiałów reklamowych za wyjątkiem dopuszczonych za pisemną zgodą Organizatora imprezy ;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i. wprowadzania zwierząt, z wyjątkiem psów – przewodników;</w:t>
      </w:r>
    </w:p>
    <w:p>
      <w:pPr>
        <w:pStyle w:val="Standard"/>
        <w:spacing w:lineRule="auto" w:line="360"/>
        <w:ind w:hanging="0" w:left="227" w:right="0"/>
        <w:jc w:val="both"/>
        <w:rPr/>
      </w:pPr>
      <w:r>
        <w:rPr>
          <w:rFonts w:eastAsia="Times New Roman"/>
        </w:rPr>
        <w:t xml:space="preserve"> </w:t>
      </w:r>
      <w:r>
        <w:rPr/>
        <w:t>4. Organizator zastrzega sobie prawo odmowy wyrażenia zgody na wnoszenie kamer, aparatów fotograficznych oraz innych tego typu urządzeń rejestrujących dźwięk lub obraz jak również urządzeń służących do przesyłania w celach komercyjnych obrazu, dźwięku, opisów wydarzeń poprzez Internet.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5. Organizator zastrzega sobie prawo odmowy wyrażenia zgody na wniesienie przedmiotu, jeżeli istnieje uzasadnione podejrzenie, iż może on być użyty w celu popełnienia czynu zabronionego, określonego ustawą lub niniejszym regulaminem.</w:t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/>
        <w:t>6. Zabrania się wchodzenia w miejsca nieprzeznaczone dla publiczności. Zakaz dotyczy             w szczególności: terenu na którym organizowane są koncerty i urządzeń nieprzeznaczonych dla powszechnego użytku, fasady obiektu, płotów, murów, ogrodzeń, dachów, urządzeń oświetleniowych, pomostów kamerowych, drzew, wszelkiego rodzaju masztów oraz wejścia do innych miejsc, urządzeń i pomieszczeń, do których dostęp mają wyłącznie służby specjalistyczne lub przedstawiciele Organizatora imprezy.</w:t>
      </w:r>
    </w:p>
    <w:p>
      <w:pPr>
        <w:pStyle w:val="Standard"/>
        <w:spacing w:lineRule="auto" w:line="360"/>
        <w:ind w:hanging="0" w:left="227" w:right="0"/>
        <w:jc w:val="both"/>
        <w:rPr/>
      </w:pPr>
      <w:r>
        <w:rPr/>
        <w:t>7. Współsprawstwo oraz pomocnictwo w czynach, które są zabronione zgodnie z ust. 2- 3 oraz ust.6 powyżej, również będą traktowane jako naruszenie niniejszego regulaminu.</w:t>
      </w:r>
    </w:p>
    <w:p>
      <w:pPr>
        <w:pStyle w:val="Standard"/>
        <w:spacing w:lineRule="auto" w:line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</w:p>
    <w:p>
      <w:pPr>
        <w:pStyle w:val="Standard"/>
        <w:spacing w:lineRule="auto" w:line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</w:t>
      </w:r>
    </w:p>
    <w:p>
      <w:pPr>
        <w:pStyle w:val="Standard"/>
        <w:spacing w:lineRule="auto" w:line="360"/>
        <w:jc w:val="center"/>
        <w:rPr/>
      </w:pPr>
      <w:r>
        <w:rPr>
          <w:rFonts w:eastAsia="Times New Roman" w:cs="Times New Roman"/>
          <w:b/>
          <w:bCs/>
        </w:rPr>
        <w:t xml:space="preserve">  </w:t>
      </w:r>
    </w:p>
    <w:p>
      <w:pPr>
        <w:pStyle w:val="Standard"/>
        <w:spacing w:lineRule="auto" w:line="360"/>
        <w:jc w:val="center"/>
        <w:rPr/>
      </w:pPr>
      <w:r>
        <w:rPr>
          <w:b/>
          <w:bCs/>
        </w:rPr>
        <w:t>Rozdział V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Uprawnienia uczestnika imprezy masowej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§ 5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1. Uczestnik imprezy masowej ma prawo: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a. przebywać na terenie imprezy w czasie trwania imprezy, tj. od chwili udostępnienia obiektu przez Organizatora do czasu zakończenia imprezy masowej;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b. w nieskrępowany sposób uczestniczyć w imprezie wyrażając swoje emocje, co jest ograniczone jedynie koniecznością przestrzegania ogólnie obowiązujących przepisów prawa oraz postanowień określonych niniejszym regulaminem a także koniecznością poszanowania praw i godności osobistej innych uczestników imprezy masowej;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c. do informacji o umiejscowieniu punktów medycznych, informacyjnych, gastronomicznych      i sanitarnych oraz udogodnieniach, a także wymogach bezpieczeństwa określonych przez Organizatora lub służby ratownicze;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d. korzystać z urządzeń, w tym z zaplecza higieniczno-sanitarnego, które są udostępnione do ogólnego użytku, w sposób zgodny z ich przeznaczeniem;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e. korzystać z pomocy medycznej na imprezie;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2. Uczestnik imprezy jest uprawniony także do: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a. niezwłocznego zgłoszenia Organizatorowi informacji i ewentualnych roszczeń na temat poniesionych przez niego szkód powstałych w trakcie i na terenie imprezy masowej;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b. składania skarg i wniosków.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Rozdział VI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Przepisy końcowe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>§ 6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1. Wejście na teren imprezy stanowi jednoczesną zgodę na użycie swojego wizerunku               w związku z produkcją, prezentowaniem, reklamowaniem lub używaniem filmu, zapisu wideo     i audio z imprezy masowej prezentowanego w przekazach medialnych na całym świecie.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2. Osoby zakłócające porządek publiczny lub zachowujące się niezgodnie z regulaminem imprezy masowej mogą być usunięte z terenu imprezy masowej.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3. W przypadkach określonych w ustawie o bezpieczeństwie imprez masowych służby Organizatora uprawnione są do ujęcia, w celu niezwłocznego przekazania Policji osób stwarzających bezpośrednie zagrożenie dla dóbr powierzonych ochronie oraz osób dopuszczających się czynów zabronionych.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4. Niezależnie od postanowień niniejszego regulaminu służby Organizatora odmawiają osobie wstępu na imprezę masową w przypadkach określonych w art. 22.1 ustawy o bezpieczeństwie imprez masowych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a. stosowania atestowanych urządzeń technicznych, służących do pomiaru alkoholu w wydychanym powietrzu;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/>
        <w:t>b. dochodzenia roszczeń za wyrządzone przez uczestnika imprezy szkody.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>
          <w:rFonts w:eastAsia="Times New Roman"/>
          <w:color w:val="000000"/>
        </w:rPr>
        <w:t>5. W przypadku zauwa</w:t>
      </w:r>
      <w:r>
        <w:rPr>
          <w:rFonts w:eastAsia="TimesNewRoman" w:cs="TimesNewRoman"/>
          <w:color w:val="000000"/>
        </w:rPr>
        <w:t>ż</w:t>
      </w:r>
      <w:r>
        <w:rPr>
          <w:rFonts w:eastAsia="Times New Roman"/>
          <w:color w:val="000000"/>
        </w:rPr>
        <w:t>enia po</w:t>
      </w:r>
      <w:r>
        <w:rPr>
          <w:rFonts w:eastAsia="TimesNewRoman" w:cs="TimesNewRoman"/>
          <w:color w:val="000000"/>
        </w:rPr>
        <w:t>ż</w:t>
      </w:r>
      <w:r>
        <w:rPr>
          <w:rFonts w:eastAsia="Times New Roman"/>
          <w:color w:val="000000"/>
        </w:rPr>
        <w:t>aru lub innego zagro</w:t>
      </w:r>
      <w:r>
        <w:rPr>
          <w:rFonts w:eastAsia="TimesNewRoman" w:cs="TimesNewRoman"/>
          <w:color w:val="000000"/>
        </w:rPr>
        <w:t>ż</w:t>
      </w:r>
      <w:r>
        <w:rPr>
          <w:rFonts w:eastAsia="Times New Roman"/>
          <w:color w:val="000000"/>
        </w:rPr>
        <w:t>enia osoby obecne na terenie imprezy powinny:</w:t>
      </w:r>
    </w:p>
    <w:p>
      <w:pPr>
        <w:pStyle w:val="Standard"/>
        <w:spacing w:lineRule="auto" w:line="360"/>
        <w:jc w:val="both"/>
        <w:rPr/>
      </w:pPr>
      <w:r>
        <w:rPr>
          <w:rFonts w:eastAsia="Times New Roman"/>
          <w:color w:val="000000"/>
        </w:rPr>
        <w:tab/>
        <w:t xml:space="preserve">a) </w:t>
        <w:tab/>
        <w:t>natychmiast powiadomić</w:t>
      </w:r>
      <w:r>
        <w:rPr>
          <w:rFonts w:eastAsia="TimesNewRoman" w:cs="TimesNewRoman"/>
          <w:color w:val="000000"/>
        </w:rPr>
        <w:t xml:space="preserve"> </w:t>
      </w:r>
      <w:r>
        <w:rPr>
          <w:rFonts w:eastAsia="Times New Roman"/>
          <w:color w:val="000000"/>
        </w:rPr>
        <w:t>Słu</w:t>
      </w:r>
      <w:r>
        <w:rPr>
          <w:rFonts w:eastAsia="TimesNewRoman" w:cs="TimesNewRoman"/>
          <w:color w:val="000000"/>
        </w:rPr>
        <w:t>ż</w:t>
      </w:r>
      <w:r>
        <w:rPr>
          <w:rFonts w:eastAsia="Times New Roman"/>
          <w:color w:val="000000"/>
        </w:rPr>
        <w:t>by Porządkowe,</w:t>
      </w:r>
    </w:p>
    <w:p>
      <w:pPr>
        <w:pStyle w:val="Standard"/>
        <w:spacing w:lineRule="auto" w:line="360"/>
        <w:jc w:val="both"/>
        <w:rPr/>
      </w:pPr>
      <w:r>
        <w:rPr>
          <w:rFonts w:eastAsia="Times New Roman"/>
          <w:color w:val="000000"/>
        </w:rPr>
        <w:tab/>
        <w:t xml:space="preserve">b) </w:t>
        <w:tab/>
        <w:t>unikać</w:t>
      </w:r>
      <w:r>
        <w:rPr>
          <w:rFonts w:eastAsia="TimesNewRoman" w:cs="TimesNewRoman"/>
          <w:color w:val="000000"/>
        </w:rPr>
        <w:t xml:space="preserve"> </w:t>
      </w:r>
      <w:r>
        <w:rPr>
          <w:rFonts w:eastAsia="Times New Roman"/>
          <w:color w:val="000000"/>
        </w:rPr>
        <w:t>paniki,</w:t>
      </w:r>
    </w:p>
    <w:p>
      <w:pPr>
        <w:pStyle w:val="Standard"/>
        <w:spacing w:lineRule="auto" w:line="360"/>
        <w:jc w:val="both"/>
        <w:rPr/>
      </w:pPr>
      <w:r>
        <w:rPr>
          <w:rFonts w:eastAsia="Times New Roman"/>
          <w:color w:val="000000"/>
        </w:rPr>
        <w:tab/>
        <w:t xml:space="preserve">c) </w:t>
        <w:tab/>
        <w:t>stosować</w:t>
      </w:r>
      <w:r>
        <w:rPr>
          <w:rFonts w:eastAsia="TimesNewRoman" w:cs="TimesNewRoman"/>
          <w:color w:val="000000"/>
        </w:rPr>
        <w:t xml:space="preserve"> się </w:t>
      </w:r>
      <w:r>
        <w:rPr>
          <w:rFonts w:eastAsia="Times New Roman"/>
          <w:color w:val="000000"/>
        </w:rPr>
        <w:t>do poleceń</w:t>
      </w:r>
      <w:r>
        <w:rPr>
          <w:rFonts w:eastAsia="TimesNewRoman" w:cs="TimesNewRoman"/>
          <w:color w:val="000000"/>
        </w:rPr>
        <w:t xml:space="preserve"> </w:t>
      </w:r>
      <w:r>
        <w:rPr>
          <w:rFonts w:eastAsia="Times New Roman"/>
          <w:color w:val="000000"/>
        </w:rPr>
        <w:t>Słu</w:t>
      </w:r>
      <w:r>
        <w:rPr>
          <w:rFonts w:eastAsia="TimesNewRoman" w:cs="TimesNewRoman"/>
          <w:color w:val="000000"/>
        </w:rPr>
        <w:t>ż</w:t>
      </w:r>
      <w:r>
        <w:rPr>
          <w:rFonts w:eastAsia="Times New Roman"/>
          <w:color w:val="000000"/>
        </w:rPr>
        <w:t>b Porządkowych i komunikatów,</w:t>
      </w:r>
    </w:p>
    <w:p>
      <w:pPr>
        <w:pStyle w:val="Standard"/>
        <w:spacing w:lineRule="auto" w:line="360"/>
        <w:jc w:val="both"/>
        <w:rPr/>
      </w:pPr>
      <w:r>
        <w:rPr>
          <w:rFonts w:eastAsia="Times New Roman"/>
          <w:color w:val="000000"/>
        </w:rPr>
        <w:tab/>
        <w:t xml:space="preserve">d) </w:t>
        <w:tab/>
        <w:t>nie utrudniać</w:t>
      </w:r>
      <w:r>
        <w:rPr>
          <w:rFonts w:eastAsia="TimesNewRoman" w:cs="TimesNewRoman"/>
          <w:color w:val="000000"/>
        </w:rPr>
        <w:t xml:space="preserve"> </w:t>
      </w:r>
      <w:r>
        <w:rPr>
          <w:rFonts w:eastAsia="Times New Roman"/>
          <w:color w:val="000000"/>
        </w:rPr>
        <w:t>dojazdu słu</w:t>
      </w:r>
      <w:r>
        <w:rPr>
          <w:rFonts w:eastAsia="TimesNewRoman" w:cs="TimesNewRoman"/>
          <w:color w:val="000000"/>
        </w:rPr>
        <w:t>ż</w:t>
      </w:r>
      <w:r>
        <w:rPr>
          <w:rFonts w:eastAsia="Times New Roman"/>
          <w:color w:val="000000"/>
        </w:rPr>
        <w:t>bom ratowniczym.</w:t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>
          <w:rFonts w:eastAsia="Times New Roman"/>
          <w:color w:val="000000"/>
        </w:rPr>
        <w:t>6. Uczestnicy imprezy przyjmują</w:t>
      </w:r>
      <w:r>
        <w:rPr>
          <w:rFonts w:eastAsia="TimesNewRoman" w:cs="TimesNewRoman"/>
          <w:color w:val="000000"/>
        </w:rPr>
        <w:t xml:space="preserve"> </w:t>
      </w:r>
      <w:r>
        <w:rPr>
          <w:rFonts w:eastAsia="Times New Roman"/>
          <w:color w:val="000000"/>
        </w:rPr>
        <w:t>do wiadomości, iż</w:t>
      </w:r>
      <w:r>
        <w:rPr>
          <w:rFonts w:eastAsia="TimesNewRoman" w:cs="TimesNewRoman"/>
          <w:color w:val="000000"/>
        </w:rPr>
        <w:t xml:space="preserve"> </w:t>
      </w:r>
      <w:r>
        <w:rPr>
          <w:rFonts w:eastAsia="Times New Roman"/>
          <w:color w:val="000000"/>
        </w:rPr>
        <w:t>podstawowym zadaniem słu</w:t>
      </w:r>
      <w:r>
        <w:rPr>
          <w:rFonts w:eastAsia="TimesNewRoman" w:cs="TimesNewRoman"/>
          <w:color w:val="000000"/>
        </w:rPr>
        <w:t>ż</w:t>
      </w:r>
      <w:r>
        <w:rPr>
          <w:rFonts w:eastAsia="Times New Roman"/>
          <w:color w:val="000000"/>
        </w:rPr>
        <w:t>by porządkowej, jest przeciwdziałanie i niedopuszczenie do powstania nawet najmniejszego zagro</w:t>
      </w:r>
      <w:r>
        <w:rPr>
          <w:rFonts w:eastAsia="TimesNewRoman" w:cs="TimesNewRoman"/>
          <w:color w:val="000000"/>
        </w:rPr>
        <w:t>ż</w:t>
      </w:r>
      <w:r>
        <w:rPr>
          <w:rFonts w:eastAsia="Times New Roman"/>
          <w:color w:val="000000"/>
        </w:rPr>
        <w:t>enia dla mienia i życia uczestników imprezy. Ka</w:t>
      </w:r>
      <w:r>
        <w:rPr>
          <w:rFonts w:eastAsia="TimesNewRoman" w:cs="TimesNewRoman"/>
          <w:color w:val="000000"/>
        </w:rPr>
        <w:t>ż</w:t>
      </w:r>
      <w:r>
        <w:rPr>
          <w:rFonts w:eastAsia="Times New Roman"/>
          <w:color w:val="000000"/>
        </w:rPr>
        <w:t>de podjęte działanie przez słu</w:t>
      </w:r>
      <w:r>
        <w:rPr>
          <w:rFonts w:eastAsia="TimesNewRoman" w:cs="TimesNewRoman"/>
          <w:color w:val="000000"/>
        </w:rPr>
        <w:t>ż</w:t>
      </w:r>
      <w:r>
        <w:rPr>
          <w:rFonts w:eastAsia="Times New Roman"/>
          <w:color w:val="000000"/>
        </w:rPr>
        <w:t xml:space="preserve">by porządkowe, zapobiegające tego typu zjawiskom, jest dopuszczalne pod warunkiem, </w:t>
      </w:r>
      <w:r>
        <w:rPr>
          <w:rFonts w:eastAsia="TimesNewRoman" w:cs="TimesNewRoman"/>
          <w:color w:val="000000"/>
        </w:rPr>
        <w:t>ż</w:t>
      </w:r>
      <w:r>
        <w:rPr>
          <w:rFonts w:eastAsia="Times New Roman"/>
          <w:color w:val="000000"/>
        </w:rPr>
        <w:t>e będzie zgodne z prawem.</w:t>
      </w:r>
    </w:p>
    <w:p>
      <w:pPr>
        <w:pStyle w:val="Standard"/>
        <w:spacing w:lineRule="auto" w:line="360"/>
        <w:jc w:val="both"/>
        <w:rPr>
          <w:rFonts w:eastAsia="Times New Roman"/>
          <w:b/>
          <w:color w:val="FF0000"/>
          <w:u w:val="single"/>
        </w:rPr>
      </w:pPr>
      <w:r>
        <w:rPr>
          <w:rFonts w:eastAsia="Times New Roman"/>
          <w:b/>
          <w:color w:val="FF0000"/>
          <w:u w:val="single"/>
        </w:rPr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>
          <w:rFonts w:eastAsia="Times New Roman"/>
          <w:color w:val="000000"/>
        </w:rPr>
        <w:t xml:space="preserve">7. </w:t>
      </w:r>
      <w:r>
        <w:rPr>
          <w:rFonts w:eastAsia="Times New Roman"/>
          <w:b/>
          <w:color w:val="000000"/>
        </w:rPr>
        <w:t>Wszystkie osoby uczestniczące w imprezie i przebywające na terenie imprezy, zobowiązane są</w:t>
      </w:r>
      <w:r>
        <w:rPr>
          <w:rFonts w:eastAsia="TimesNewRoman" w:cs="TimesNewRoman"/>
          <w:b/>
          <w:color w:val="000000"/>
        </w:rPr>
        <w:t xml:space="preserve"> </w:t>
      </w:r>
      <w:r>
        <w:rPr>
          <w:rFonts w:eastAsia="Times New Roman"/>
          <w:b/>
          <w:color w:val="000000"/>
        </w:rPr>
        <w:t>do zachowania się</w:t>
      </w:r>
      <w:r>
        <w:rPr>
          <w:rFonts w:eastAsia="TimesNewRoman" w:cs="TimesNewRoman"/>
          <w:b/>
          <w:color w:val="000000"/>
        </w:rPr>
        <w:t xml:space="preserve"> </w:t>
      </w:r>
      <w:r>
        <w:rPr>
          <w:rFonts w:eastAsia="Times New Roman"/>
          <w:b/>
          <w:color w:val="000000"/>
        </w:rPr>
        <w:t xml:space="preserve">w sposób niezagrażający bezpieczeństwu innych osób i przestrzegania  </w:t>
      </w:r>
      <w:r>
        <w:rPr>
          <w:rFonts w:eastAsia="TimesNewRoman" w:cs="TimesNewRoman"/>
          <w:b/>
          <w:color w:val="000000"/>
        </w:rPr>
        <w:t xml:space="preserve">postanowień </w:t>
      </w:r>
      <w:r>
        <w:rPr>
          <w:rFonts w:eastAsia="Times New Roman"/>
          <w:b/>
          <w:color w:val="000000"/>
        </w:rPr>
        <w:t>regulaminu</w:t>
      </w:r>
    </w:p>
    <w:p>
      <w:pPr>
        <w:pStyle w:val="Standard"/>
        <w:spacing w:lineRule="auto" w:line="360"/>
        <w:jc w:val="both"/>
        <w:rPr/>
      </w:pPr>
      <w:r>
        <w:rPr>
          <w:rFonts w:eastAsia="Times New Roman"/>
          <w:color w:val="111111"/>
        </w:rPr>
        <w:tab/>
        <w:tab/>
        <w:tab/>
        <w:tab/>
      </w:r>
      <w:r>
        <w:rPr>
          <w:rFonts w:eastAsia="Times New Roman"/>
          <w:b/>
          <w:bCs/>
          <w:color w:val="111111"/>
        </w:rPr>
        <w:tab/>
        <w:tab/>
        <w:t xml:space="preserve">            </w:t>
      </w:r>
    </w:p>
    <w:p>
      <w:pPr>
        <w:pStyle w:val="Standard"/>
        <w:spacing w:lineRule="auto" w:line="360"/>
        <w:jc w:val="both"/>
        <w:rPr>
          <w:rFonts w:eastAsia="Times New Roman"/>
          <w:color w:val="111111"/>
        </w:rPr>
      </w:pPr>
      <w:r>
        <w:rPr>
          <w:rFonts w:eastAsia="Times New Roman"/>
          <w:color w:val="111111"/>
        </w:rPr>
      </w:r>
    </w:p>
    <w:p>
      <w:pPr>
        <w:pStyle w:val="Standard"/>
        <w:spacing w:lineRule="auto" w:line="360"/>
        <w:ind w:hanging="0" w:left="340" w:right="0"/>
        <w:jc w:val="both"/>
        <w:rPr/>
      </w:pPr>
      <w:r>
        <w:rPr>
          <w:rFonts w:eastAsia="Times New Roman"/>
          <w:color w:val="111111"/>
        </w:rPr>
        <w:t>8. W związku z organizacją imprezy masowej "Dni Zduńskiej Woli 2024</w:t>
      </w:r>
      <w:r>
        <w:rPr>
          <w:rFonts w:eastAsia="Times New Roman" w:cs="Times New Roman"/>
          <w:lang w:bidi="ar-SA"/>
        </w:rPr>
        <w:t>” zmianie ulega</w:t>
      </w:r>
      <w:r>
        <w:rPr>
          <w:rFonts w:eastAsia="Times New Roman" w:cs="Times New Roman"/>
          <w:b/>
          <w:bCs/>
          <w:lang w:bidi="ar-SA"/>
        </w:rPr>
        <w:t xml:space="preserve"> projekt czasowej organizacji ruchu na ul. Kobusiewicza i ulicach przyległych,  w ustaleniu z odpowiednimi służbami. Wszyscy uczestnicy imprezy winni stosować się do wprowadzonych zmian.</w:t>
      </w:r>
    </w:p>
    <w:p>
      <w:pPr>
        <w:pStyle w:val="Standard"/>
        <w:spacing w:lineRule="auto" w:line="360"/>
        <w:jc w:val="both"/>
        <w:rPr>
          <w:rFonts w:eastAsia="Times New Roman"/>
          <w:color w:val="111111"/>
        </w:rPr>
      </w:pPr>
      <w:r>
        <w:rPr>
          <w:rFonts w:eastAsia="Times New Roman"/>
          <w:color w:val="111111"/>
        </w:rPr>
      </w:r>
    </w:p>
    <w:p>
      <w:pPr>
        <w:pStyle w:val="Standard"/>
        <w:spacing w:lineRule="auto" w:line="360"/>
        <w:ind w:hanging="0" w:left="283" w:right="0"/>
        <w:jc w:val="both"/>
        <w:rPr/>
      </w:pPr>
      <w:r>
        <w:rPr>
          <w:rFonts w:eastAsia="Times New Roman" w:cs="Times New Roman"/>
          <w:color w:val="111111"/>
          <w:lang w:bidi="ar-SA"/>
        </w:rPr>
        <w:t>9</w:t>
      </w:r>
      <w:r>
        <w:rPr>
          <w:rFonts w:eastAsia="Times New Roman" w:cs="Times New Roman"/>
          <w:b/>
          <w:bCs/>
          <w:color w:val="111111"/>
          <w:lang w:bidi="ar-SA"/>
        </w:rPr>
        <w:t xml:space="preserve">. </w:t>
      </w:r>
      <w:r>
        <w:rPr>
          <w:rFonts w:eastAsia="Times New Roman"/>
          <w:color w:val="111111"/>
        </w:rPr>
        <w:t>Niniejszy regulamin jest dostępny:</w:t>
      </w:r>
    </w:p>
    <w:p>
      <w:pPr>
        <w:pStyle w:val="Standard"/>
        <w:spacing w:lineRule="auto" w:line="360"/>
        <w:jc w:val="both"/>
        <w:rPr/>
      </w:pPr>
      <w:r>
        <w:rPr>
          <w:rFonts w:eastAsia="Times New Roman"/>
          <w:color w:val="111111"/>
        </w:rPr>
        <w:t xml:space="preserve">* w siedzibie Organizatora: </w:t>
      </w:r>
      <w:r>
        <w:rPr>
          <w:rFonts w:eastAsia="Times New Roman"/>
          <w:b/>
          <w:bCs/>
          <w:color w:val="111111"/>
        </w:rPr>
        <w:t>Miejski Dom Kultury, pl. Wolności 26, 98-220 Zduńska Wola</w:t>
      </w:r>
    </w:p>
    <w:p>
      <w:pPr>
        <w:pStyle w:val="Standard"/>
        <w:spacing w:lineRule="auto" w:line="360"/>
        <w:jc w:val="both"/>
        <w:rPr/>
      </w:pPr>
      <w:r>
        <w:rPr>
          <w:rFonts w:eastAsia="Times New Roman"/>
          <w:color w:val="111111"/>
        </w:rPr>
        <w:t xml:space="preserve">* na stronie internetowej </w:t>
      </w:r>
      <w:hyperlink r:id="rId2">
        <w:r>
          <w:rPr>
            <w:rStyle w:val="Hyperlink"/>
          </w:rPr>
          <w:t>www.mdk-zdunskawola.pl</w:t>
        </w:r>
      </w:hyperlink>
    </w:p>
    <w:p>
      <w:pPr>
        <w:pStyle w:val="Standard"/>
        <w:spacing w:lineRule="auto" w:line="360"/>
        <w:jc w:val="both"/>
        <w:rPr>
          <w:rFonts w:eastAsia="Times New Roman"/>
          <w:color w:val="111111"/>
        </w:rPr>
      </w:pPr>
      <w:r>
        <w:rPr>
          <w:rFonts w:eastAsia="Times New Roman"/>
          <w:color w:val="111111"/>
        </w:rPr>
        <w:t>* na terenie bezpośrednio przyległym do imprezy</w:t>
      </w:r>
    </w:p>
    <w:p>
      <w:pPr>
        <w:pStyle w:val="Standard"/>
        <w:spacing w:lineRule="auto" w:line="360"/>
        <w:jc w:val="both"/>
        <w:rPr>
          <w:rFonts w:eastAsia="Times New Roman"/>
          <w:color w:val="111111"/>
        </w:rPr>
      </w:pPr>
      <w:r>
        <w:rPr>
          <w:rFonts w:eastAsia="Times New Roman"/>
          <w:color w:val="111111"/>
        </w:rPr>
      </w:r>
    </w:p>
    <w:p>
      <w:pPr>
        <w:pStyle w:val="Standard"/>
        <w:spacing w:lineRule="auto" w:line="360"/>
        <w:ind w:hanging="0" w:left="227" w:right="0"/>
        <w:jc w:val="both"/>
        <w:rPr>
          <w:rFonts w:eastAsia="Times New Roman"/>
          <w:color w:val="111111"/>
        </w:rPr>
      </w:pPr>
      <w:r>
        <w:rPr>
          <w:rFonts w:eastAsia="Times New Roman"/>
          <w:color w:val="111111"/>
        </w:rPr>
        <w:t>10. W sprawach nieuregulowanych w Regulaminie stosuje się przepisy Ustawy</w:t>
      </w:r>
    </w:p>
    <w:p>
      <w:pPr>
        <w:pStyle w:val="Standard"/>
        <w:spacing w:lineRule="auto" w:line="360"/>
        <w:jc w:val="both"/>
        <w:rPr>
          <w:rFonts w:eastAsia="Times New Roman"/>
          <w:color w:val="111111"/>
        </w:rPr>
      </w:pPr>
      <w:r>
        <w:rPr>
          <w:rFonts w:eastAsia="Times New Roman"/>
          <w:color w:val="111111"/>
        </w:rPr>
        <w:t>o bezpieczeństwie imprez masowych oraz Kodeksu Cywilnego.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  <w:color w:val="00000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  <w:sz w:val="28"/>
        <w:szCs w:val="28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z w:val="28"/>
        <w:szCs w:val="28"/>
        <w:color w:val="00000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8"/>
        <w:szCs w:val="28"/>
        <w:color w:val="000000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z w:val="28"/>
        <w:szCs w:val="28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sz w:val="28"/>
        <w:szCs w:val="28"/>
        <w:color w:val="0000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8"/>
        <w:szCs w:val="28"/>
        <w:color w:val="000000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  <w:sz w:val="28"/>
        <w:szCs w:val="28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z w:val="28"/>
        <w:szCs w:val="28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WW8Num4z0">
    <w:name w:val="WW8Num4z0"/>
    <w:qFormat/>
    <w:rPr>
      <w:rFonts w:ascii="Symbol" w:hAnsi="Symbol" w:cs="OpenSymbol, 'Arial Unicode MS'"/>
      <w:color w:val="000000"/>
      <w:sz w:val="28"/>
      <w:szCs w:val="28"/>
    </w:rPr>
  </w:style>
  <w:style w:type="character" w:styleId="WW8Num4z1">
    <w:name w:val="WW8Num4z1"/>
    <w:qFormat/>
    <w:rPr>
      <w:rFonts w:ascii="OpenSymbol, 'Arial Unicode MS'" w:hAnsi="OpenSymbol, 'Arial Unicode MS'" w:cs="OpenSymbol, 'Arial Unicode MS'"/>
      <w:color w:val="000000"/>
      <w:sz w:val="28"/>
      <w:szCs w:val="28"/>
    </w:rPr>
  </w:style>
  <w:style w:type="character" w:styleId="Internetlink">
    <w:name w:val="Internet link"/>
    <w:qFormat/>
    <w:rPr>
      <w:color w:val="000080"/>
      <w:u w:val="single"/>
      <w:lang w:val="pl-PL" w:bidi="pl-P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Times New Roman"/>
      <w:color w:val="auto"/>
      <w:kern w:val="2"/>
      <w:sz w:val="24"/>
      <w:szCs w:val="24"/>
      <w:lang w:val="pl-PL" w:eastAsia="zh-CN" w:bidi="hi-IN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Gwkaistopka"/>
    <w:pPr>
      <w:suppressLineNumbers/>
    </w:pPr>
    <w:rPr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dk-zdunskawola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LibreOffice/24.2.0.3$Windows_X86_64 LibreOffice_project/da48488a73ddd66ea24cf16bbc4f7b9c08e9bea1</Application>
  <AppVersion>15.0000</AppVersion>
  <Pages>6</Pages>
  <Words>1478</Words>
  <Characters>9820</Characters>
  <CharactersWithSpaces>11468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2023-02-21T08:57:28Z</dcterms:created>
  <dc:creator/>
  <dc:description/>
  <dc:language>pl-PL</dc:language>
  <cp:lastModifiedBy/>
  <dcterms:modified xsi:type="dcterms:W3CDTF">2024-03-19T13:45:06Z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